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Karriereplan – Skabelon</w:t>
      </w:r>
    </w:p>
    <w:p>
      <w:r>
        <w:t>Brug denne skabelon til at sætte mål, kortlægge kompetencer og planlægge dine næste skridt.</w:t>
        <w:br/>
      </w:r>
    </w:p>
    <w:p>
      <w:pPr>
        <w:pStyle w:val="Heading2"/>
      </w:pPr>
      <w:r>
        <w:t>1) Mål</w:t>
      </w:r>
    </w:p>
    <w:p>
      <w:r>
        <w:t>Langsigtede mål (12-36 mdr):</w:t>
        <w:br/>
        <w:t xml:space="preserve">• </w:t>
        <w:br/>
        <w:t xml:space="preserve">• </w:t>
        <w:br/>
        <w:t xml:space="preserve">• </w:t>
      </w:r>
    </w:p>
    <w:p>
      <w:r>
        <w:t>Kortsigtede mål (0-6 mdr):</w:t>
        <w:br/>
        <w:t xml:space="preserve">• </w:t>
        <w:br/>
        <w:t xml:space="preserve">• </w:t>
        <w:br/>
        <w:t xml:space="preserve">• </w:t>
      </w:r>
    </w:p>
    <w:p>
      <w:pPr>
        <w:pStyle w:val="Heading2"/>
      </w:pPr>
      <w:r>
        <w:t>2) Kompetencer</w:t>
      </w:r>
    </w:p>
    <w:p>
      <w:r>
        <w:t>Styrker (det du allerede er god til):</w:t>
        <w:br/>
        <w:t xml:space="preserve">• </w:t>
        <w:br/>
        <w:t xml:space="preserve">• </w:t>
        <w:br/>
        <w:t xml:space="preserve">• </w:t>
      </w:r>
    </w:p>
    <w:p>
      <w:r>
        <w:t>Udviklingsområder (det du vil lære/forbedre):</w:t>
        <w:br/>
        <w:t xml:space="preserve">• </w:t>
        <w:br/>
        <w:t xml:space="preserve">• </w:t>
        <w:br/>
        <w:t xml:space="preserve">• </w:t>
      </w:r>
    </w:p>
    <w:p>
      <w:pPr>
        <w:pStyle w:val="Heading2"/>
      </w:pPr>
      <w:r>
        <w:t>3) Handlinger</w:t>
      </w:r>
    </w:p>
    <w:p>
      <w:r>
        <w:t>Konkrete skridt for at nå dine mål:</w:t>
        <w:br/>
        <w:t xml:space="preserve">1) </w:t>
        <w:br/>
        <w:t xml:space="preserve">2) </w:t>
        <w:br/>
        <w:t xml:space="preserve">3) </w:t>
      </w:r>
    </w:p>
    <w:p>
      <w:pPr>
        <w:pStyle w:val="Heading2"/>
      </w:pPr>
      <w:r>
        <w:t>4) Tidslinje</w:t>
      </w:r>
    </w:p>
    <w:p>
      <w:r>
        <w:t>Næste 4 uger:</w:t>
        <w:br/>
        <w:t xml:space="preserve">• Uge 1: </w:t>
        <w:br/>
        <w:t xml:space="preserve">• Uge 2: </w:t>
        <w:br/>
        <w:t xml:space="preserve">• Uge 3: </w:t>
        <w:br/>
        <w:t xml:space="preserve">• Uge 4: </w:t>
      </w:r>
    </w:p>
    <w:p>
      <w:r>
        <w:t>Næste 3-6 måneder:</w:t>
        <w:br/>
        <w:t xml:space="preserve">• </w:t>
        <w:br/>
        <w:t xml:space="preserve">• </w:t>
        <w:br/>
        <w:t xml:space="preserve">• </w:t>
      </w:r>
    </w:p>
    <w:p>
      <w:pPr>
        <w:pStyle w:val="Heading2"/>
      </w:pPr>
      <w:r>
        <w:t>5) Opfølgning</w:t>
      </w:r>
    </w:p>
    <w:p>
      <w:r>
        <w:t>Dato for evaluering:</w:t>
        <w:br/>
        <w:t xml:space="preserve">•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